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86" w:rsidRDefault="00663286" w:rsidP="00663286">
      <w:pPr>
        <w:widowControl/>
        <w:adjustRightInd w:val="0"/>
        <w:snapToGrid w:val="0"/>
        <w:spacing w:line="300" w:lineRule="auto"/>
        <w:jc w:val="center"/>
        <w:rPr>
          <w:rFonts w:ascii="汉仪大宋简" w:eastAsia="汉仪大宋简" w:cs="宋体"/>
          <w:sz w:val="32"/>
          <w:szCs w:val="32"/>
        </w:rPr>
      </w:pPr>
      <w:r>
        <w:rPr>
          <w:rFonts w:ascii="汉仪大宋简" w:eastAsia="汉仪大宋简" w:cs="宋体" w:hint="eastAsia"/>
          <w:sz w:val="32"/>
          <w:szCs w:val="32"/>
        </w:rPr>
        <w:t>残疾军人、伤残人民警察、伤残国家机关工作人员、</w:t>
      </w:r>
    </w:p>
    <w:p w:rsidR="00663286" w:rsidRDefault="00663286" w:rsidP="00663286">
      <w:pPr>
        <w:widowControl/>
        <w:adjustRightInd w:val="0"/>
        <w:snapToGrid w:val="0"/>
        <w:spacing w:line="300" w:lineRule="auto"/>
        <w:jc w:val="center"/>
        <w:rPr>
          <w:rFonts w:ascii="汉仪大宋简" w:eastAsia="汉仪大宋简" w:cs="宋体" w:hint="eastAsia"/>
          <w:sz w:val="32"/>
          <w:szCs w:val="32"/>
        </w:rPr>
      </w:pPr>
      <w:r>
        <w:rPr>
          <w:rFonts w:ascii="汉仪大宋简" w:eastAsia="汉仪大宋简" w:cs="宋体" w:hint="eastAsia"/>
          <w:sz w:val="32"/>
          <w:szCs w:val="32"/>
        </w:rPr>
        <w:t>伤残民兵民工残疾抚恤金标准表</w:t>
      </w:r>
    </w:p>
    <w:p w:rsidR="00663286" w:rsidRDefault="00663286" w:rsidP="00663286">
      <w:pPr>
        <w:widowControl/>
        <w:adjustRightInd w:val="0"/>
        <w:snapToGrid w:val="0"/>
        <w:spacing w:line="300" w:lineRule="auto"/>
        <w:jc w:val="center"/>
        <w:rPr>
          <w:rFonts w:ascii="汉仪大宋简" w:eastAsia="汉仪大宋简" w:cs="宋体" w:hint="eastAsia"/>
          <w:szCs w:val="32"/>
        </w:rPr>
      </w:pPr>
    </w:p>
    <w:p w:rsidR="00663286" w:rsidRDefault="00663286" w:rsidP="00663286">
      <w:pPr>
        <w:widowControl/>
        <w:tabs>
          <w:tab w:val="left" w:pos="4089"/>
        </w:tabs>
        <w:ind w:leftChars="29" w:left="61" w:firstLineChars="300" w:firstLine="720"/>
        <w:rPr>
          <w:rFonts w:ascii="汉仪中宋简" w:eastAsia="汉仪中宋简" w:hAnsi="宋体" w:cs="宋体"/>
          <w:sz w:val="24"/>
        </w:rPr>
      </w:pPr>
      <w:r>
        <w:rPr>
          <w:rFonts w:ascii="汉仪中宋简" w:eastAsia="汉仪中宋简" w:hAnsi="宋体" w:cs="宋体" w:hint="eastAsia"/>
          <w:sz w:val="24"/>
        </w:rPr>
        <w:t xml:space="preserve">（从2009年10月1日起执行）                </w:t>
      </w:r>
      <w:r>
        <w:rPr>
          <w:rFonts w:ascii="汉仪中宋简" w:eastAsia="汉仪中宋简" w:hAnsi="宋体" w:cs="宋体"/>
          <w:sz w:val="24"/>
        </w:rPr>
        <w:tab/>
      </w:r>
      <w:r>
        <w:rPr>
          <w:rFonts w:ascii="汉仪中宋简" w:eastAsia="汉仪中宋简" w:hAnsi="宋体" w:cs="宋体" w:hint="eastAsia"/>
          <w:sz w:val="24"/>
        </w:rPr>
        <w:t xml:space="preserve">  单位：元/年</w:t>
      </w:r>
    </w:p>
    <w:tbl>
      <w:tblPr>
        <w:tblW w:w="0" w:type="auto"/>
        <w:jc w:val="center"/>
        <w:tblInd w:w="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178"/>
        <w:gridCol w:w="2126"/>
        <w:gridCol w:w="2970"/>
      </w:tblGrid>
      <w:tr w:rsidR="00663286" w:rsidTr="00663286">
        <w:trPr>
          <w:trHeight w:val="340"/>
          <w:jc w:val="center"/>
        </w:trPr>
        <w:tc>
          <w:tcPr>
            <w:tcW w:w="2178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残疾等级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残疾性质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抚恤金标准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一级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hint="eastAsia"/>
                <w:sz w:val="28"/>
                <w:szCs w:val="28"/>
              </w:rPr>
              <w:t>26080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25250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因病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24430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二级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23600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22360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因病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21530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三级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20700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19460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因病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18220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四级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16970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15320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因病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14080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五级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13250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11590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因病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10760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六级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10350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9800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因病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8280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七级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7870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widowControl/>
              <w:jc w:val="left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7040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八级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4970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4550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九级</w:t>
            </w: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4140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3310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十级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因战</w:t>
            </w:r>
          </w:p>
        </w:tc>
        <w:tc>
          <w:tcPr>
            <w:tcW w:w="2970" w:type="dxa"/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2900</w:t>
            </w:r>
          </w:p>
        </w:tc>
      </w:tr>
      <w:tr w:rsidR="00663286" w:rsidTr="00663286">
        <w:trPr>
          <w:cantSplit/>
          <w:trHeight w:val="340"/>
          <w:jc w:val="center"/>
        </w:trPr>
        <w:tc>
          <w:tcPr>
            <w:tcW w:w="21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3286" w:rsidRDefault="00663286" w:rsidP="001617D1">
            <w:pPr>
              <w:widowControl/>
              <w:jc w:val="center"/>
              <w:rPr>
                <w:rFonts w:ascii="汉仪中宋简" w:eastAsia="汉仪中宋简" w:hAnsi="宋体" w:cs="宋体" w:hint="eastAsia"/>
                <w:sz w:val="24"/>
              </w:rPr>
            </w:pPr>
            <w:r>
              <w:rPr>
                <w:rFonts w:ascii="汉仪中宋简" w:eastAsia="汉仪中宋简" w:hAnsi="宋体" w:cs="宋体" w:hint="eastAsia"/>
                <w:sz w:val="24"/>
              </w:rPr>
              <w:t>因公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3286" w:rsidRDefault="00663286" w:rsidP="001617D1">
            <w:pPr>
              <w:jc w:val="center"/>
              <w:rPr>
                <w:rFonts w:ascii="汉仪中宋简" w:eastAsia="汉仪中宋简" w:hAnsi="宋体" w:cs="宋体" w:hint="eastAsia"/>
                <w:sz w:val="28"/>
                <w:szCs w:val="28"/>
              </w:rPr>
            </w:pPr>
            <w:r>
              <w:rPr>
                <w:rFonts w:ascii="汉仪中宋简" w:eastAsia="汉仪中宋简" w:hAnsi="宋体" w:cs="宋体" w:hint="eastAsia"/>
                <w:sz w:val="28"/>
                <w:szCs w:val="28"/>
              </w:rPr>
              <w:t>2480</w:t>
            </w:r>
          </w:p>
        </w:tc>
      </w:tr>
    </w:tbl>
    <w:p w:rsidR="00E25EC2" w:rsidRDefault="00E25EC2">
      <w:pPr>
        <w:rPr>
          <w:rFonts w:hint="eastAsia"/>
        </w:rPr>
      </w:pPr>
    </w:p>
    <w:sectPr w:rsidR="00E25EC2" w:rsidSect="00E25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汉仪中宋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286"/>
    <w:rsid w:val="00663286"/>
    <w:rsid w:val="00E2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</dc:creator>
  <cp:lastModifiedBy>amca</cp:lastModifiedBy>
  <cp:revision>1</cp:revision>
  <dcterms:created xsi:type="dcterms:W3CDTF">2010-09-08T06:26:00Z</dcterms:created>
  <dcterms:modified xsi:type="dcterms:W3CDTF">2010-09-08T06:28:00Z</dcterms:modified>
</cp:coreProperties>
</file>