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附件：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eastAsia="zh-CN"/>
        </w:rPr>
        <w:t>退役军人事务部退役军人信息中心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2021年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面向社会公开招聘笔试人员名单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</w:pPr>
    </w:p>
    <w:tbl>
      <w:tblPr>
        <w:tblStyle w:val="3"/>
        <w:tblW w:w="871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3445"/>
        <w:gridCol w:w="4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毕思捷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边丽丽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藏锦希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常秋玥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陈彩琼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陈宁飞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陈怡城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陈莹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冯鹏飞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伏明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高颖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高自赏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耿梅洁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宏鹏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侯凯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胡华梅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胡倩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黄道袤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兰振国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雷佳成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李蕊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李延涛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李艳芬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李章民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李忠明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梁磊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林婷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林野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刘菲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刘孟希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刘淑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卢红英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鲁菲菲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罗希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马迁乡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马营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马粤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梅冠华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牛璐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庞蕾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裴会心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钱涛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乔昕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秦冬雪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秦恺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申石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申婷婷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石芮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宋继坡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宋原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谭蕊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田娜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田哲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王聪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王卉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王嘉育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王剑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王欣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王雅馨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吴智霞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郄梦岩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徐锡鹏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徐晓军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闫静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杨然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杨树刚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袁海鹏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张彭秀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张然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张巍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张秀珠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赵劲松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赵丽燕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赵士轩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赵洋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郑熠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20210308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2098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dit="readOnly" w:enforcement="1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F897E"/>
    <w:rsid w:val="3EAB0813"/>
    <w:rsid w:val="6EEBCD12"/>
    <w:rsid w:val="797D4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JJB</cp:lastModifiedBy>
  <dcterms:modified xsi:type="dcterms:W3CDTF">2021-08-25T01:19:19Z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